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A8" w:rsidRPr="00F56CA8" w:rsidRDefault="00F56CA8" w:rsidP="00F56CA8">
      <w:pPr>
        <w:tabs>
          <w:tab w:val="left" w:pos="1320"/>
          <w:tab w:val="left" w:pos="1385"/>
          <w:tab w:val="left" w:pos="1412"/>
          <w:tab w:val="center" w:pos="4535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975"/>
          <w:tab w:val="left" w:pos="1320"/>
          <w:tab w:val="left" w:pos="1385"/>
          <w:tab w:val="left" w:pos="1412"/>
          <w:tab w:val="center" w:pos="2977"/>
        </w:tabs>
        <w:spacing w:after="0" w:line="240" w:lineRule="auto"/>
        <w:outlineLvl w:val="0"/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</w:pP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  <w:t xml:space="preserve">  </w:t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  <w:t xml:space="preserve">         </w:t>
      </w:r>
      <w:r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  <w:t xml:space="preserve">    </w:t>
      </w:r>
      <w:r w:rsidRPr="00F56CA8"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  <w:t xml:space="preserve"> Región Beskydy</w:t>
      </w:r>
    </w:p>
    <w:p w:rsidR="00F56CA8" w:rsidRPr="00F56CA8" w:rsidRDefault="00F56CA8" w:rsidP="00F56CA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4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ako verejný obstarávateľ Vás týmto žiada o predloženie cenovej ponuky pre výber dodávateľa na zabezpečenie zákazky – dodanie služby , ktorá  je bežne dostupná na trhu, ktorej postup zadávania určuje § 117 ZVO v platnom znení.</w:t>
      </w: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AEAAAA"/>
        <w:spacing w:after="0" w:line="276" w:lineRule="auto"/>
        <w:ind w:left="142" w:hanging="284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Identifikácia verejného obstarávateľa: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Názov organizácie: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Región Beskydy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Sídlo organizácie:    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Námestie obetí komunizmu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1, 011 31 Žilina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Kontaktné osoby: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Mgr. Lenka Kubíková, 0915 975 502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                        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e-mail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: </w:t>
      </w:r>
      <w:hyperlink r:id="rId7" w:history="1">
        <w:r w:rsidRPr="00F56CA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sk-SK"/>
          </w:rPr>
          <w:t>lenka.kubikova@turzovka.sk</w:t>
        </w:r>
      </w:hyperlink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                           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Zatriedenie obstarávajúceho subjektu podľa zákona</w:t>
      </w:r>
      <w:r w:rsidRPr="00F56CA8"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  <w:t xml:space="preserve">: § 7 ods. 1, písm. d zákona č.343/2015 </w:t>
      </w:r>
      <w:proofErr w:type="spellStart"/>
      <w:r w:rsidRPr="00F56CA8"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  <w:t>Z.z</w:t>
      </w:r>
      <w:proofErr w:type="spellEnd"/>
      <w:r w:rsidRPr="00F56CA8"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  <w:t>.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AEAAAA"/>
        <w:spacing w:after="0" w:line="276" w:lineRule="auto"/>
        <w:ind w:left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PREDMET ZÁKAZKY: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 Názov predmetu zákazky: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Zabezpečenie tlače propagačných materiálov v rámci projektu ,, Cesta k spoločnému poznaniu  </w:t>
      </w:r>
      <w:proofErr w:type="spellStart"/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česko</w:t>
      </w:r>
      <w:proofErr w:type="spellEnd"/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– slovenského pohraničia „ – SK/FMP/11b/05/019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  Druh zákazky: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dodanie služby</w:t>
      </w:r>
    </w:p>
    <w:p w:rsidR="00F56CA8" w:rsidRPr="00F56CA8" w:rsidRDefault="00F56CA8" w:rsidP="00F56CA8">
      <w:pPr>
        <w:spacing w:after="0" w:line="276" w:lineRule="auto"/>
        <w:ind w:hanging="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</w:t>
      </w:r>
    </w:p>
    <w:p w:rsidR="00F56CA8" w:rsidRPr="00F56CA8" w:rsidRDefault="00F56CA8" w:rsidP="00F56CA8">
      <w:pPr>
        <w:spacing w:after="0" w:line="276" w:lineRule="auto"/>
        <w:ind w:hanging="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Miesto dodania služby: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Región Beskydy, Dolné Rudiny 1, 010 01 Žilina</w:t>
      </w:r>
    </w:p>
    <w:p w:rsidR="00F56CA8" w:rsidRPr="00F56CA8" w:rsidRDefault="00F56CA8" w:rsidP="00F56CA8">
      <w:pPr>
        <w:spacing w:after="0" w:line="276" w:lineRule="auto"/>
        <w:ind w:hanging="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Spoločný slovník obstarávania (CPV) : </w:t>
      </w:r>
      <w:r w:rsidR="00300E12" w:rsidRPr="00300E12">
        <w:rPr>
          <w:rFonts w:ascii="Garamond" w:eastAsia="Times New Roman" w:hAnsi="Garamond" w:cs="Times New Roman"/>
          <w:sz w:val="24"/>
          <w:szCs w:val="24"/>
          <w:lang w:eastAsia="sk-SK"/>
        </w:rPr>
        <w:t>79810000-5 - Tlačiarenské služby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Typ zákazky: Civilná zákazka s nízkou hodnotou na poskytnutie služieb.</w:t>
      </w:r>
    </w:p>
    <w:p w:rsid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                                                      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lastRenderedPageBreak/>
        <w:t xml:space="preserve">                                                                       </w:t>
      </w:r>
    </w:p>
    <w:p w:rsidR="00F56CA8" w:rsidRPr="00F56CA8" w:rsidRDefault="00F56CA8" w:rsidP="00F56CA8">
      <w:pPr>
        <w:numPr>
          <w:ilvl w:val="0"/>
          <w:numId w:val="1"/>
        </w:numPr>
        <w:shd w:val="clear" w:color="auto" w:fill="767171"/>
        <w:spacing w:after="0" w:line="276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STRUČNÝ OPIS ZÁKAZKY: 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Predmet obstarávania: Zabezpečenie tlače propagačných materiálov v rámci projektu ,, Cesta k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spoločnému poznaniu 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česko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– slovenského pohraničia „ – SK/FMP/11b/05/019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Predmetom zákazky je zabezpečenie tlače propagačných materiálov v rámci projektu ,,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Cesta k spoločnému poznaniu 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česko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– slovenského pohraničia „ – SK/FMP/11b/05/019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financovaného z Európskou úniou, z finančných prostriedkov Európskeho fondu regionálneho rozvoja ako aj štátneho rozpočtu v rámci Programu INTERREG V-A  Slovenská republika - Česká republika  2014 -2020 prostredníctvom ŽSK – Fond malých projektov.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>Špecifikácia predmetu zákazky</w:t>
      </w:r>
    </w:p>
    <w:p w:rsidR="00F56CA8" w:rsidRPr="00F56CA8" w:rsidRDefault="00F56CA8" w:rsidP="00F56CA8">
      <w:pPr>
        <w:spacing w:after="200" w:line="276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ACB9CA"/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Tlač brožúry :</w:t>
      </w:r>
    </w:p>
    <w:p w:rsidR="00F56CA8" w:rsidRPr="00F56CA8" w:rsidRDefault="00F56CA8" w:rsidP="00F56CA8">
      <w:pPr>
        <w:spacing w:after="200" w:line="276" w:lineRule="auto"/>
        <w:ind w:left="-142" w:hanging="11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Formát A5 </w:t>
      </w:r>
    </w:p>
    <w:p w:rsidR="00F56CA8" w:rsidRPr="00F56CA8" w:rsidRDefault="00F56CA8" w:rsidP="00F56CA8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4C6F69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Tlač 4+ 4</w:t>
      </w:r>
    </w:p>
    <w:p w:rsidR="00F56CA8" w:rsidRPr="00F56CA8" w:rsidRDefault="004C6F69" w:rsidP="00F56CA8">
      <w:pPr>
        <w:tabs>
          <w:tab w:val="left" w:pos="3315"/>
        </w:tabs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F56CA8"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Počet 3000 ks</w:t>
      </w:r>
      <w:r w:rsidR="00F56CA8">
        <w:rPr>
          <w:rFonts w:ascii="Garamond" w:eastAsia="Times New Roman" w:hAnsi="Garamond" w:cs="Times New Roman"/>
          <w:sz w:val="24"/>
          <w:szCs w:val="24"/>
          <w:lang w:eastAsia="sk-SK"/>
        </w:rPr>
        <w:tab/>
      </w:r>
    </w:p>
    <w:p w:rsidR="00F56CA8" w:rsidRPr="00F56CA8" w:rsidRDefault="004C6F69" w:rsidP="00F56CA8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F56CA8"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Väzba V2</w:t>
      </w:r>
    </w:p>
    <w:p w:rsidR="00F56CA8" w:rsidRPr="00F56CA8" w:rsidRDefault="00F56CA8" w:rsidP="00F56CA8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4C6F69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Počet strán 70 vrátane obálky</w:t>
      </w:r>
    </w:p>
    <w:p w:rsidR="00F56CA8" w:rsidRPr="00F56CA8" w:rsidRDefault="00F56CA8" w:rsidP="00F56CA8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4C6F69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Lamino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1+0 </w:t>
      </w:r>
    </w:p>
    <w:p w:rsidR="00F56CA8" w:rsidRPr="00F56CA8" w:rsidRDefault="00F56CA8" w:rsidP="00F56CA8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4C6F69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Papier obálka 250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gr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.</w:t>
      </w:r>
    </w:p>
    <w:p w:rsidR="00F56CA8" w:rsidRPr="00F56CA8" w:rsidRDefault="004C6F69" w:rsidP="00F56CA8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="00F56CA8"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Papier Vnútro  115 </w:t>
      </w:r>
      <w:proofErr w:type="spellStart"/>
      <w:r w:rsidR="00F56CA8"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gr</w:t>
      </w:r>
      <w:proofErr w:type="spellEnd"/>
      <w:r w:rsidR="00F56CA8"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.</w:t>
      </w:r>
    </w:p>
    <w:p w:rsidR="00F56CA8" w:rsidRPr="00F56CA8" w:rsidRDefault="00F56CA8" w:rsidP="00F56CA8">
      <w:pPr>
        <w:shd w:val="clear" w:color="auto" w:fill="ACB9CA"/>
        <w:spacing w:after="200" w:line="276" w:lineRule="auto"/>
        <w:ind w:left="720" w:hanging="862"/>
        <w:contextualSpacing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Tlač </w:t>
      </w:r>
      <w:proofErr w:type="spellStart"/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omaľovánka</w:t>
      </w:r>
      <w:proofErr w:type="spellEnd"/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Formát A5 – na ležato</w:t>
      </w: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Tlač 4+4</w:t>
      </w: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Počet : 3000 ks</w:t>
      </w: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Väzba V1</w:t>
      </w: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Počet strán 32</w:t>
      </w: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Papier 115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gr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.</w:t>
      </w: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Poznámky  k zákazke</w:t>
      </w:r>
    </w:p>
    <w:p w:rsidR="00F56CA8" w:rsidRPr="00F56CA8" w:rsidRDefault="00F56CA8" w:rsidP="00F56CA8">
      <w:pPr>
        <w:tabs>
          <w:tab w:val="left" w:pos="0"/>
          <w:tab w:val="left" w:pos="945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Súčasťou propagačných materiálov budú logá o spolufinancovaní vo farbe a texty v súlade s „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Příručka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pro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žadatele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a konečné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uživatele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Fond malých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projektů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“ Príloha č. 3.5 ,, Manuál publicity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vč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. grafických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ukázek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příkladů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správného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zajištění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publicity,, v rámci </w:t>
      </w:r>
      <w:r w:rsidRPr="00F56CA8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Programu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Interreg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V-A Slovenská republika – Česká republika a budú slúžiť ako povinná publicita projektu. </w:t>
      </w:r>
    </w:p>
    <w:p w:rsidR="00F56CA8" w:rsidRDefault="00F56CA8" w:rsidP="00F56CA8">
      <w:pPr>
        <w:spacing w:after="200"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Dizajn tlače propagačných materiálov bude špecifikovaný objednávateľom.</w:t>
      </w:r>
    </w:p>
    <w:p w:rsidR="00434B54" w:rsidRDefault="00434B54" w:rsidP="00F56CA8">
      <w:pPr>
        <w:spacing w:after="200"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C6F69" w:rsidRPr="00F56CA8" w:rsidRDefault="004C6F69" w:rsidP="00F56CA8">
      <w:pPr>
        <w:spacing w:after="200"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>Uchádzač pred samotnou tlačou zašle verejnému obstarávateľovi</w:t>
      </w:r>
      <w:r w:rsidR="00434B54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propagačné materiály určené na tlač na kontrolu. Termín na dodanie zákazky je do 30.9.2021.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lastRenderedPageBreak/>
        <w:t xml:space="preserve"> 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hd w:val="clear" w:color="auto" w:fill="767171"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Miesto a spôsob dodania: 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Miesto dodania : Región Beskydy, Dolné Rudiny 3, 010 01 Žilina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Cenové ponuky je potrebné zaslať elektronicky do 2.6.2021 do 10,00 hod. na e- mailovú adresu : </w:t>
      </w:r>
      <w:hyperlink r:id="rId8" w:history="1">
        <w:r w:rsidRPr="00F56CA8">
          <w:rPr>
            <w:rFonts w:ascii="Garamond" w:eastAsia="Times New Roman" w:hAnsi="Garamond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sk-SK"/>
          </w:rPr>
          <w:t>lenka.kubikova@turzovka.sk</w:t>
        </w:r>
      </w:hyperlink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.</w:t>
      </w:r>
    </w:p>
    <w:p w:rsid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Cenové  ponuky je potrebné zasielať v slovenskom jazyku a v mene € s DPH. Cena za predmet zákazky musí zahŕňať všetky náklady spojené s dodaním predmetu zákazky. </w:t>
      </w:r>
    </w:p>
    <w:p w:rsidR="004C6F69" w:rsidRPr="00F56CA8" w:rsidRDefault="004C6F69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767171"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Lehota viazanosti ponúk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Cenová ponuka zostáva platná počas lehoty viazanosti ponuky stanovenej do 31.12.2021, počas implementácie projektu.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Rozdelenie zákazky na časti: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NIE, verejný obstarávateľ požaduje predložiť ponuku na celý predmet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obstarávania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Predloženie variantných riešení: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nepovoľuje sa.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Použitie elektronickej aukcie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: nie</w:t>
      </w:r>
    </w:p>
    <w:p w:rsidR="00F56CA8" w:rsidRPr="00F56CA8" w:rsidRDefault="00F56CA8" w:rsidP="00F56CA8">
      <w:pPr>
        <w:shd w:val="clear" w:color="auto" w:fill="D0CECE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Náklady na ponuku: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všetky výdavky spojené s prípravou a predložením ponuky znáša uchádzač bez finančného nároku na verejného obstarávateľa.</w:t>
      </w:r>
    </w:p>
    <w:p w:rsidR="00F56CA8" w:rsidRPr="00F56CA8" w:rsidRDefault="00F56CA8" w:rsidP="00F56CA8">
      <w:pPr>
        <w:shd w:val="clear" w:color="auto" w:fill="D0CECE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AEAAAA"/>
        <w:spacing w:after="0" w:line="276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PODMIENKY ÚČASTI UCHÁDZAČA A POŽADOVANÉ DOKLADY ako dôkazné prostriedky: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Osobné postavenie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a) podľa § 32 ods.1 písm. e) zákona o verejnom obstarávaní musí uchádzač preukázať, že je oprávnený poskytovať služby ako je predmet zákazky. Uvedené ustanovenie sa preukazuje v súlade s § 32 ods. 2 písm. e) zákona o verejnom obstarávaní doloženým dokladom o oprávnení dodávať tovar, uskutočňovať stavebné práce alebo poskytovať službu, ktorý zodpovedá predmetu zákazky.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b) podľa § 32 ods. 1 písm. f) zákona o verejnom obstarávaní musí uchádzač preukázať, že nemá uložený zákaz účasti vo verejnom obstarávaní potvrdený konečným rozhodnutím v Slovenskej republike alebo v štáte sídla, miesta podnikania alebo obvyklého pobytu. Uvedené ustanovenie sa preukazuje v súlade s § 32 ods. 2 písm. f) doloženým </w:t>
      </w:r>
      <w:r>
        <w:rPr>
          <w:rFonts w:ascii="Garamond" w:eastAsia="Times New Roman" w:hAnsi="Garamond" w:cs="Times New Roman"/>
          <w:sz w:val="24"/>
          <w:szCs w:val="24"/>
          <w:lang w:eastAsia="sk-SK"/>
        </w:rPr>
        <w:t>čestným vyhlásením. (Príloha č.3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)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Uchádzač alebo záujemca nie je povinný predkladať doklady podľa § 32 ods. 2 písm. e), nakoľko verejný obstarávateľ je oprávnený použiť údaje z informačných systémov verejnej správy podľa osobitného predpisu. Uvedené platí iba v prípade, že uchádzač má sídlo alebo miesto podnikania v Slovenskej republike.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Ekonomické a finančné postavenie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Nepožaduje sa.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720"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Technická alebo odborná spôsobilosť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Nepožaduje sa.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76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POŽIADAVKY NA SPRACOVANIE PONUKY: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Navrhovaná cena musí byť stanovená podľa zákona NR SR č.18/1996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Z.z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.  o cenách v znení neskorších predpisov,  ako cena  dohodou zmluvných strán, ako cena maximálna.</w:t>
      </w:r>
    </w:p>
    <w:p w:rsidR="00F56CA8" w:rsidRPr="00F56CA8" w:rsidRDefault="00F56CA8" w:rsidP="00F56CA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Cena bude vyjadrená v eurách (€), ak uchádzač nie je platiteľom DPH v SR, uvedie navrhovanú cenu  konečnú a na  túto skutočnosť , že nie je platcom DPH v ponuke upozorní. </w:t>
      </w:r>
    </w:p>
    <w:p w:rsidR="00F56CA8" w:rsidRPr="00F56CA8" w:rsidRDefault="00F56CA8" w:rsidP="00F56CA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Uchádzač predloží navrhovanú zmluvnú cenu podľa špecifikácie predmetu zákazky v zmysle tejto výzvy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firstLine="36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OBSAH PREDKLADANEJ PONUKY:</w:t>
      </w:r>
    </w:p>
    <w:p w:rsidR="00F56CA8" w:rsidRPr="00F56CA8" w:rsidRDefault="00F56CA8" w:rsidP="00F56CA8">
      <w:pPr>
        <w:spacing w:after="0" w:line="276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Ponuka musí byť predložená v slovenskom/českom jazyku prípadne úradne preložená do slovenského jazyka.</w:t>
      </w: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Ponuka musí obsahovať:</w:t>
      </w:r>
    </w:p>
    <w:p w:rsidR="00F56CA8" w:rsidRPr="00F56CA8" w:rsidRDefault="00F56CA8" w:rsidP="00F56CA8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Identifikačné údaje uchádzača v rozsahu (obchodné meno, sídlo, IČO, DIČ, IČ DPH, telefónny kontakt, e-mailový kontakt, bankové spojenie, IBAN) (Príloha č.1)</w:t>
      </w:r>
    </w:p>
    <w:p w:rsidR="00F56CA8" w:rsidRPr="00F56CA8" w:rsidRDefault="00F56CA8" w:rsidP="00F56CA8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Návrh uchádzača na plnenie kritérií (Príloha č.2)</w:t>
      </w:r>
    </w:p>
    <w:p w:rsidR="00F56CA8" w:rsidRPr="00F56CA8" w:rsidRDefault="00F56CA8" w:rsidP="00F56CA8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Doklady a dokumenty preukazujúce splnenie podmienok účasti (bod 5 tejto výzvy).</w:t>
      </w: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 </w:t>
      </w:r>
    </w:p>
    <w:p w:rsidR="00F56CA8" w:rsidRPr="00F56CA8" w:rsidRDefault="00F56CA8" w:rsidP="00F56CA8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KRITÉRIA VYHODNOTENIA PONÚK: najnižšia cena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Ponuky budú vyhodnocované na základe ekonomicky najvýhodnejšej ponuky – cena s DPH , zaokrúhlená na 2 desatinné miesta, pri dodržaní všetkých požiadaviek verejného obstarávateľa.</w:t>
      </w:r>
    </w:p>
    <w:p w:rsid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4B54" w:rsidRPr="00F56CA8" w:rsidRDefault="00434B54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lastRenderedPageBreak/>
        <w:t>VYHODNOTENIE PONÚK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Hodnotenie ponúk bude vykonané tak, že bude zostavené poradie všetkých ponúk, ktoré neboli z vyhodnocovania vylúčené, podľa kritéria najnižšia cena. Úspešný bude uchádzač, ktorý navrhne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najnižšiu cenu v €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za celý predmet zákazky. Ostatné ponuky budú vyhodnotené ako neúspešné.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Oznámenie o vyhodnotení ponúk: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O výsledku vyhodnotenia ponúk budú uchádzači informovaní  elektronickou formou na kontaktnú e- mailovú adresu uchádzačov, ktorá je uvedená v cenovej ponuke. S úspešným uchádzačom bude uzavretá bude vystavená objednávka, resp. verejný obstarávateľ uzavrie s úspešným uchádzačom zmluvu. 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 zmysle platného zákona o verejnom obstarávaní proti rozhodnutiu verejného obstarávateľa o výbere najvhodnejšieho uchádzača pri postupe zadávania zákazky v zmysle §117 ZVO formou prieskumu trhu nie je možné podať námietky.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DOPLŇUJÚCE INFORMÁCIE: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 prípade, že úspešný uchádzač odstúpi od zákazky, obstarávateľ má právo následne osloviť  ďalšieho uchádzača v poradí v zmysle platného vyhodnotenia ponúk.</w:t>
      </w:r>
    </w:p>
    <w:p w:rsidR="00F56CA8" w:rsidRPr="00F56CA8" w:rsidRDefault="00F56CA8" w:rsidP="00F56CA8">
      <w:p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Verejný obstarávateľ neposkytne preddavkovú platbu.</w:t>
      </w:r>
    </w:p>
    <w:p w:rsidR="00F56CA8" w:rsidRPr="00F56CA8" w:rsidRDefault="00F56CA8" w:rsidP="00F56CA8">
      <w:p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Verejný obstarávateľ nesmie uzavrieť zmluvu, koncesnú zmluvu alebo rámcovú dohodu s uchádzačmi, ktorí majú povinnosť zapísať sa do registra partnerov verejného sektora podľa zákona č. 315/2016 Z. z. a nie sú zapísaný v registri partnerov verejného sektora.</w:t>
      </w:r>
    </w:p>
    <w:p w:rsidR="00F56CA8" w:rsidRPr="00F56CA8" w:rsidRDefault="00F56CA8" w:rsidP="00F56CA8">
      <w:p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Dôvody na zrušenie súťaže: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Verejný obstarávateľ môže zrušiť použitý postup zadávania zákazky z nasledujúcich dôvodov: 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nebude predložená ani jedna ponuka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ani jeden účastník nesplní podmienky účasti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ani jedna z predložených ponúk nebude zodpovedať  určeným požiadavkám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ak sa zmenia okolnosti, za ktorých sa vyhlásilo toto verejné obstarávanie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 Žiline, 23.5.2021</w:t>
      </w: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851"/>
          <w:tab w:val="left" w:pos="2430"/>
          <w:tab w:val="left" w:pos="3119"/>
          <w:tab w:val="right" w:pos="9070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ab/>
      </w:r>
      <w:r w:rsidRPr="00F56CA8">
        <w:rPr>
          <w:rFonts w:ascii="Garamond" w:eastAsia="Calibri" w:hAnsi="Garamond" w:cs="Times New Roman"/>
          <w:sz w:val="24"/>
          <w:szCs w:val="24"/>
        </w:rPr>
        <w:tab/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ab/>
        <w:t xml:space="preserve">                                      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Mgr. Peter Fiabáne, predseda združenia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Príloha č.1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>I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dentifikačné údaje uchádzača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(v súlade s výpisom z Obchodného reg</w:t>
      </w: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>istra (Živnostenského registra)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Obchodné meno alebo názov spoločnosti: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Sídlo alebo miesto podnikania: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IČO: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DIČ: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Právna forma: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Zápis uchádzača v Obchodnom registri: 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Číslo účtu: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IBAN: .............................................................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Banková inštitúcia: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Štatutárny zástupca spoločnosti: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Telefón: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E-mail: ............................................................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V ......................., dňa .................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Pečiatka, podpis ...............................................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910D36" w:rsidRDefault="00F56CA8">
      <w:pPr>
        <w:rPr>
          <w:rFonts w:ascii="Garamond" w:hAnsi="Garamond"/>
          <w:sz w:val="32"/>
          <w:szCs w:val="32"/>
        </w:rPr>
      </w:pPr>
      <w:r w:rsidRPr="00910D36">
        <w:rPr>
          <w:rFonts w:ascii="Garamond" w:hAnsi="Garamond"/>
          <w:sz w:val="32"/>
          <w:szCs w:val="32"/>
        </w:rPr>
        <w:t>Príloha č. 2 Návrh na plnenie kritérií</w:t>
      </w:r>
    </w:p>
    <w:p w:rsidR="00910D36" w:rsidRDefault="00910D36" w:rsidP="00F56CA8">
      <w:pPr>
        <w:spacing w:after="120" w:line="240" w:lineRule="auto"/>
        <w:rPr>
          <w:rFonts w:ascii="Cambria" w:eastAsia="Times New Roman" w:hAnsi="Cambria" w:cs="Times New Roman"/>
          <w:bCs/>
          <w:lang w:eastAsia="sk-SK"/>
        </w:rPr>
      </w:pPr>
    </w:p>
    <w:p w:rsidR="00910D36" w:rsidRDefault="00910D36" w:rsidP="00910D36">
      <w:pPr>
        <w:spacing w:after="120" w:line="240" w:lineRule="auto"/>
        <w:jc w:val="both"/>
        <w:rPr>
          <w:rFonts w:ascii="Cambria" w:eastAsia="Times New Roman" w:hAnsi="Cambria" w:cs="Times New Roman"/>
          <w:bCs/>
          <w:lang w:eastAsia="sk-SK"/>
        </w:rPr>
      </w:pPr>
      <w:r>
        <w:rPr>
          <w:rFonts w:ascii="Cambria" w:eastAsia="Times New Roman" w:hAnsi="Cambria" w:cs="Times New Roman"/>
          <w:bCs/>
          <w:lang w:eastAsia="sk-SK"/>
        </w:rPr>
        <w:t xml:space="preserve">Predmet zákazky : </w:t>
      </w:r>
      <w:r w:rsidRPr="00910D36">
        <w:rPr>
          <w:rFonts w:ascii="Cambria" w:eastAsia="Times New Roman" w:hAnsi="Cambria" w:cs="Times New Roman"/>
          <w:bCs/>
          <w:lang w:eastAsia="sk-SK"/>
        </w:rPr>
        <w:t xml:space="preserve">Zabezpečenie tlače propagačných materiálov v rámci projektu ,, Cesta k spoločnému poznaniu  </w:t>
      </w:r>
      <w:proofErr w:type="spellStart"/>
      <w:r w:rsidRPr="00910D36">
        <w:rPr>
          <w:rFonts w:ascii="Cambria" w:eastAsia="Times New Roman" w:hAnsi="Cambria" w:cs="Times New Roman"/>
          <w:bCs/>
          <w:lang w:eastAsia="sk-SK"/>
        </w:rPr>
        <w:t>česko</w:t>
      </w:r>
      <w:proofErr w:type="spellEnd"/>
      <w:r w:rsidRPr="00910D36">
        <w:rPr>
          <w:rFonts w:ascii="Cambria" w:eastAsia="Times New Roman" w:hAnsi="Cambria" w:cs="Times New Roman"/>
          <w:bCs/>
          <w:lang w:eastAsia="sk-SK"/>
        </w:rPr>
        <w:t xml:space="preserve"> – slovenského pohraničia „ – SK/FMP/11b/05/019</w:t>
      </w:r>
    </w:p>
    <w:p w:rsidR="00910D36" w:rsidRDefault="00910D36" w:rsidP="00F56CA8">
      <w:pPr>
        <w:spacing w:after="120" w:line="240" w:lineRule="auto"/>
        <w:rPr>
          <w:rFonts w:ascii="Cambria" w:eastAsia="Times New Roman" w:hAnsi="Cambria" w:cs="Times New Roman"/>
          <w:bCs/>
          <w:lang w:eastAsia="sk-SK"/>
        </w:rPr>
      </w:pPr>
    </w:p>
    <w:p w:rsidR="00F56CA8" w:rsidRPr="00F56CA8" w:rsidRDefault="00F56CA8" w:rsidP="00F56CA8">
      <w:pPr>
        <w:spacing w:after="120" w:line="240" w:lineRule="auto"/>
        <w:rPr>
          <w:rFonts w:ascii="Cambria" w:eastAsia="Times New Roman" w:hAnsi="Cambria" w:cs="Times New Roman"/>
          <w:bCs/>
          <w:sz w:val="28"/>
          <w:szCs w:val="28"/>
          <w:lang w:eastAsia="sk-SK"/>
        </w:rPr>
      </w:pPr>
      <w:r w:rsidRPr="00F56CA8">
        <w:rPr>
          <w:rFonts w:ascii="Cambria" w:eastAsia="Times New Roman" w:hAnsi="Cambria" w:cs="Times New Roman"/>
          <w:bCs/>
          <w:sz w:val="28"/>
          <w:szCs w:val="28"/>
          <w:lang w:eastAsia="sk-SK"/>
        </w:rPr>
        <w:t>Identifikačné  údaje uchádzača:</w:t>
      </w:r>
    </w:p>
    <w:p w:rsidR="00F56CA8" w:rsidRP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56CA8">
        <w:rPr>
          <w:rFonts w:ascii="Cambria" w:eastAsia="Calibri" w:hAnsi="Cambria" w:cs="Times New Roman"/>
          <w:sz w:val="24"/>
          <w:szCs w:val="24"/>
        </w:rPr>
        <w:t xml:space="preserve">Názov: </w:t>
      </w:r>
    </w:p>
    <w:p w:rsidR="00F56CA8" w:rsidRP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56CA8">
        <w:rPr>
          <w:rFonts w:ascii="Cambria" w:eastAsia="Calibri" w:hAnsi="Cambria" w:cs="Times New Roman"/>
          <w:sz w:val="24"/>
          <w:szCs w:val="24"/>
        </w:rPr>
        <w:t xml:space="preserve">Sídlo: </w:t>
      </w:r>
    </w:p>
    <w:p w:rsid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10D36" w:rsidRPr="00F56CA8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horzAnchor="margin" w:tblpY="316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058"/>
        <w:gridCol w:w="1595"/>
        <w:gridCol w:w="1446"/>
      </w:tblGrid>
      <w:tr w:rsidR="00F448A3" w:rsidRPr="00F56CA8" w:rsidTr="00F448A3">
        <w:trPr>
          <w:trHeight w:val="28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48A3" w:rsidRPr="00F56CA8" w:rsidRDefault="00F448A3" w:rsidP="00F56CA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</w:p>
          <w:p w:rsidR="00F448A3" w:rsidRPr="00F56CA8" w:rsidRDefault="00F448A3" w:rsidP="00F56CA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48A3" w:rsidRPr="00F56CA8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Cena cez DPH v €</w:t>
            </w:r>
          </w:p>
          <w:p w:rsidR="00F448A3" w:rsidRPr="00F56CA8" w:rsidRDefault="00F448A3" w:rsidP="00F56CA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48A3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>DPH v 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48A3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Default="00F448A3" w:rsidP="00F448A3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>Celková cena  s DPH v €</w:t>
            </w:r>
          </w:p>
        </w:tc>
      </w:tr>
      <w:tr w:rsidR="00F448A3" w:rsidRPr="00F56CA8" w:rsidTr="00F448A3">
        <w:trPr>
          <w:trHeight w:val="229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Pr="00F56CA8" w:rsidRDefault="00F448A3" w:rsidP="00F56CA8">
            <w:pPr>
              <w:spacing w:before="120" w:after="120" w:line="240" w:lineRule="auto"/>
              <w:ind w:left="180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numPr>
                <w:ilvl w:val="2"/>
                <w:numId w:val="5"/>
              </w:numPr>
              <w:tabs>
                <w:tab w:val="num" w:pos="567"/>
                <w:tab w:val="num" w:pos="1692"/>
              </w:tabs>
              <w:spacing w:before="120" w:after="120" w:line="240" w:lineRule="auto"/>
              <w:ind w:hanging="234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>Tlač brožúry – 3000 ks</w:t>
            </w:r>
          </w:p>
          <w:p w:rsidR="00F448A3" w:rsidRPr="00F56CA8" w:rsidRDefault="00F448A3" w:rsidP="00F56CA8">
            <w:pPr>
              <w:tabs>
                <w:tab w:val="num" w:pos="2340"/>
              </w:tabs>
              <w:spacing w:before="120" w:after="120" w:line="240" w:lineRule="auto"/>
              <w:ind w:left="1980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numPr>
                <w:ilvl w:val="2"/>
                <w:numId w:val="5"/>
              </w:numPr>
              <w:tabs>
                <w:tab w:val="left" w:pos="540"/>
                <w:tab w:val="num" w:pos="567"/>
                <w:tab w:val="left" w:pos="2552"/>
              </w:tabs>
              <w:spacing w:after="0" w:line="240" w:lineRule="auto"/>
              <w:ind w:hanging="234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 xml:space="preserve">Tlač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>omaľovánky</w:t>
            </w:r>
            <w:proofErr w:type="spellEnd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 xml:space="preserve"> – 3000 ks</w:t>
            </w:r>
          </w:p>
          <w:p w:rsidR="00F448A3" w:rsidRPr="00F56CA8" w:rsidRDefault="00F448A3" w:rsidP="00F56CA8">
            <w:pPr>
              <w:tabs>
                <w:tab w:val="num" w:pos="567"/>
              </w:tabs>
              <w:spacing w:before="120" w:after="120" w:line="240" w:lineRule="auto"/>
              <w:ind w:hanging="2340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F448A3" w:rsidRPr="00F56CA8" w:rsidRDefault="00F448A3" w:rsidP="00F56CA8">
            <w:pPr>
              <w:tabs>
                <w:tab w:val="num" w:pos="2340"/>
              </w:tabs>
              <w:spacing w:before="120" w:after="120" w:line="240" w:lineRule="auto"/>
              <w:ind w:left="1980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sk-SK"/>
              </w:rPr>
              <w:t xml:space="preserve">    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</w:tc>
      </w:tr>
    </w:tbl>
    <w:p w:rsidR="00F56CA8" w:rsidRPr="00F56CA8" w:rsidRDefault="00910D36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sz w:val="20"/>
          <w:szCs w:val="20"/>
        </w:rPr>
      </w:pPr>
      <w:r>
        <w:t>Návrh na plnenie kritérií:</w:t>
      </w:r>
    </w:p>
    <w:p w:rsidR="00F56CA8" w:rsidRPr="00F56CA8" w:rsidRDefault="00F56CA8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sz w:val="20"/>
          <w:szCs w:val="20"/>
        </w:rPr>
      </w:pPr>
      <w:r w:rsidRPr="00F56CA8">
        <w:rPr>
          <w:rFonts w:ascii="Cambria" w:eastAsia="Times New Roman" w:hAnsi="Cambria" w:cs="Arial"/>
          <w:color w:val="FF0000"/>
          <w:sz w:val="20"/>
          <w:szCs w:val="20"/>
        </w:rPr>
        <w:t xml:space="preserve">Platca DPH: áno – nie </w:t>
      </w:r>
    </w:p>
    <w:p w:rsidR="00F56CA8" w:rsidRPr="00F56CA8" w:rsidRDefault="00F56CA8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sz w:val="20"/>
          <w:szCs w:val="20"/>
        </w:rPr>
      </w:pPr>
      <w:r w:rsidRPr="00F56CA8">
        <w:rPr>
          <w:rFonts w:ascii="Cambria" w:eastAsia="Times New Roman" w:hAnsi="Cambria" w:cs="Arial"/>
          <w:color w:val="FF0000"/>
          <w:sz w:val="20"/>
          <w:szCs w:val="20"/>
        </w:rPr>
        <w:t xml:space="preserve">(ak uchádzač nie je platcom DPH, uvedie túto skutočnosť ako súčasť tohto návrhu) </w:t>
      </w:r>
    </w:p>
    <w:p w:rsidR="00F56CA8" w:rsidRPr="00F56CA8" w:rsidRDefault="00F56CA8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</w:p>
    <w:p w:rsidR="003A33AA" w:rsidRDefault="003A33AA" w:rsidP="00F56CA8">
      <w:pPr>
        <w:spacing w:after="120" w:line="240" w:lineRule="auto"/>
        <w:rPr>
          <w:rFonts w:ascii="Cambria" w:eastAsia="Times New Roman" w:hAnsi="Cambria" w:cs="Arial"/>
          <w:bCs/>
          <w:sz w:val="20"/>
          <w:szCs w:val="20"/>
          <w:lang w:eastAsia="sk-SK"/>
        </w:rPr>
      </w:pPr>
    </w:p>
    <w:p w:rsidR="003A33AA" w:rsidRDefault="003A33AA" w:rsidP="00F56CA8">
      <w:pPr>
        <w:spacing w:after="120" w:line="240" w:lineRule="auto"/>
        <w:rPr>
          <w:rFonts w:ascii="Cambria" w:eastAsia="Times New Roman" w:hAnsi="Cambria" w:cs="Arial"/>
          <w:bCs/>
          <w:sz w:val="20"/>
          <w:szCs w:val="20"/>
          <w:lang w:eastAsia="sk-SK"/>
        </w:rPr>
      </w:pPr>
    </w:p>
    <w:p w:rsidR="00F56CA8" w:rsidRPr="00F56CA8" w:rsidRDefault="00F56CA8" w:rsidP="00F56CA8">
      <w:pPr>
        <w:spacing w:after="120" w:line="240" w:lineRule="auto"/>
        <w:rPr>
          <w:rFonts w:ascii="Cambria" w:eastAsia="Times New Roman" w:hAnsi="Cambria" w:cs="Arial"/>
          <w:bCs/>
          <w:sz w:val="20"/>
          <w:szCs w:val="20"/>
          <w:lang w:eastAsia="sk-SK"/>
        </w:rPr>
      </w:pPr>
      <w:r w:rsidRPr="00F56CA8">
        <w:rPr>
          <w:rFonts w:ascii="Cambria" w:eastAsia="Times New Roman" w:hAnsi="Cambria" w:cs="Arial"/>
          <w:bCs/>
          <w:sz w:val="20"/>
          <w:szCs w:val="20"/>
          <w:lang w:eastAsia="sk-SK"/>
        </w:rPr>
        <w:t xml:space="preserve">                                                         </w:t>
      </w:r>
    </w:p>
    <w:p w:rsidR="00F56CA8" w:rsidRPr="00F56CA8" w:rsidRDefault="00F56CA8" w:rsidP="00F56CA8">
      <w:pPr>
        <w:spacing w:after="120" w:line="240" w:lineRule="auto"/>
        <w:ind w:left="4320"/>
        <w:rPr>
          <w:rFonts w:ascii="Cambria" w:eastAsia="Times New Roman" w:hAnsi="Cambria" w:cs="Arial"/>
          <w:bCs/>
          <w:lang w:eastAsia="sk-SK"/>
        </w:rPr>
      </w:pPr>
      <w:r w:rsidRPr="00F56CA8">
        <w:rPr>
          <w:rFonts w:ascii="Cambria" w:eastAsia="Times New Roman" w:hAnsi="Cambria" w:cs="Arial"/>
          <w:bCs/>
          <w:lang w:eastAsia="sk-SK"/>
        </w:rPr>
        <w:t xml:space="preserve">         …………………………………………...........................</w:t>
      </w:r>
    </w:p>
    <w:p w:rsidR="00F56CA8" w:rsidRPr="00F56CA8" w:rsidRDefault="00F56CA8" w:rsidP="00F56CA8">
      <w:pPr>
        <w:spacing w:after="120" w:line="240" w:lineRule="auto"/>
        <w:rPr>
          <w:rFonts w:ascii="Cambria" w:eastAsia="Times New Roman" w:hAnsi="Cambria" w:cs="Times New Roman"/>
          <w:b/>
          <w:lang w:eastAsia="sk-SK"/>
        </w:rPr>
      </w:pPr>
      <w:r w:rsidRPr="00F56CA8">
        <w:rPr>
          <w:rFonts w:ascii="Cambria" w:eastAsia="Times New Roman" w:hAnsi="Cambria" w:cs="Arial"/>
          <w:bCs/>
          <w:lang w:eastAsia="sk-SK"/>
        </w:rPr>
        <w:t xml:space="preserve">                                                          </w:t>
      </w:r>
      <w:r w:rsidRPr="00F56CA8">
        <w:rPr>
          <w:rFonts w:ascii="Cambria" w:eastAsia="Times New Roman" w:hAnsi="Cambria" w:cs="Arial"/>
          <w:bCs/>
          <w:lang w:eastAsia="sk-SK"/>
        </w:rPr>
        <w:tab/>
      </w:r>
      <w:r w:rsidRPr="00F56CA8">
        <w:rPr>
          <w:rFonts w:ascii="Cambria" w:eastAsia="Times New Roman" w:hAnsi="Cambria" w:cs="Arial"/>
          <w:bCs/>
          <w:lang w:eastAsia="sk-SK"/>
        </w:rPr>
        <w:tab/>
      </w:r>
      <w:r w:rsidRPr="00F56CA8">
        <w:rPr>
          <w:rFonts w:ascii="Cambria" w:eastAsia="Times New Roman" w:hAnsi="Cambria" w:cs="Times New Roman"/>
          <w:lang w:eastAsia="sk-SK"/>
        </w:rPr>
        <w:t xml:space="preserve">                        Meno a podpis</w:t>
      </w:r>
      <w:r w:rsidRPr="00F56CA8">
        <w:rPr>
          <w:rFonts w:ascii="Cambria" w:eastAsia="Times New Roman" w:hAnsi="Cambria" w:cs="Arial"/>
          <w:bCs/>
          <w:lang w:eastAsia="sk-SK"/>
        </w:rPr>
        <w:t xml:space="preserve"> </w:t>
      </w:r>
      <w:r w:rsidRPr="00F56CA8">
        <w:rPr>
          <w:rFonts w:ascii="Cambria" w:eastAsia="Times New Roman" w:hAnsi="Cambria" w:cs="Times New Roman"/>
          <w:lang w:eastAsia="sk-SK"/>
        </w:rPr>
        <w:t>štatutára, odtlačok pečiatky</w:t>
      </w:r>
    </w:p>
    <w:p w:rsidR="00F56CA8" w:rsidRP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F56CA8">
        <w:rPr>
          <w:rFonts w:ascii="Cambria" w:eastAsia="Calibri" w:hAnsi="Cambria" w:cs="Times New Roman"/>
        </w:rPr>
        <w:t>V ............................ dňa...............</w:t>
      </w:r>
    </w:p>
    <w:p w:rsidR="00910D36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Pr="00F56CA8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Pr="00910D36" w:rsidRDefault="00910D36" w:rsidP="00910D3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Príloha č.3</w:t>
      </w:r>
    </w:p>
    <w:p w:rsidR="00910D36" w:rsidRPr="00910D36" w:rsidRDefault="00910D36" w:rsidP="00910D36">
      <w:pPr>
        <w:jc w:val="center"/>
        <w:rPr>
          <w:rFonts w:ascii="Garamond" w:hAnsi="Garamond"/>
          <w:b/>
          <w:sz w:val="24"/>
          <w:szCs w:val="24"/>
        </w:rPr>
      </w:pPr>
      <w:r w:rsidRPr="00910D36">
        <w:rPr>
          <w:rFonts w:ascii="Garamond" w:hAnsi="Garamond"/>
          <w:b/>
          <w:sz w:val="24"/>
          <w:szCs w:val="24"/>
        </w:rPr>
        <w:t>ČESTNÉ VYHLÁSENIE</w:t>
      </w:r>
    </w:p>
    <w:p w:rsid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jc w:val="both"/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podľa § 32 ods. 1 písm. f) zákona č. 343/2015 Z. z. o verejnom obstarávaní a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o zmene a doplnení niektorých zákonov v znení neskorších predpisov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Týmto čestne vyhlasujem, že ako uchádzač v zákazke s názvom predmetu: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„</w:t>
      </w:r>
      <w:r w:rsidRPr="00910D36">
        <w:rPr>
          <w:rFonts w:ascii="Garamond" w:hAnsi="Garamond"/>
          <w:b/>
          <w:sz w:val="24"/>
          <w:szCs w:val="24"/>
        </w:rPr>
        <w:t xml:space="preserve">Zabezpečenie tlače propagačných materiálov v rámci projektu ,, Cesta k spoločnému poznaniu  </w:t>
      </w:r>
      <w:proofErr w:type="spellStart"/>
      <w:r w:rsidRPr="00910D36">
        <w:rPr>
          <w:rFonts w:ascii="Garamond" w:hAnsi="Garamond"/>
          <w:b/>
          <w:sz w:val="24"/>
          <w:szCs w:val="24"/>
        </w:rPr>
        <w:t>česko</w:t>
      </w:r>
      <w:proofErr w:type="spellEnd"/>
      <w:r w:rsidRPr="00910D36">
        <w:rPr>
          <w:rFonts w:ascii="Garamond" w:hAnsi="Garamond"/>
          <w:b/>
          <w:sz w:val="24"/>
          <w:szCs w:val="24"/>
        </w:rPr>
        <w:t xml:space="preserve"> – slovenského pohraničia „ – SK/FMP/11b/05/019“</w:t>
      </w:r>
      <w:r w:rsidRPr="00910D36">
        <w:rPr>
          <w:rFonts w:ascii="Garamond" w:hAnsi="Garamond"/>
          <w:sz w:val="24"/>
          <w:szCs w:val="24"/>
        </w:rPr>
        <w:t xml:space="preserve"> vyhlásenej verejným obstarávateľom </w:t>
      </w:r>
      <w:r>
        <w:rPr>
          <w:rFonts w:ascii="Garamond" w:hAnsi="Garamond"/>
          <w:sz w:val="24"/>
          <w:szCs w:val="24"/>
        </w:rPr>
        <w:t>Regiónom Beskydy</w:t>
      </w:r>
      <w:r w:rsidRPr="00910D3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nemám uložený zákaz účasti vo verejnom obstarávaní potvrdený konečným</w:t>
      </w:r>
      <w:r>
        <w:rPr>
          <w:rFonts w:ascii="Garamond" w:hAnsi="Garamond"/>
          <w:sz w:val="24"/>
          <w:szCs w:val="24"/>
        </w:rPr>
        <w:t xml:space="preserve">  </w:t>
      </w:r>
      <w:r w:rsidRPr="00910D36">
        <w:rPr>
          <w:rFonts w:ascii="Garamond" w:hAnsi="Garamond"/>
          <w:sz w:val="24"/>
          <w:szCs w:val="24"/>
        </w:rPr>
        <w:t>rozhodnutím v Slovenskej republike alebo v štáte sídla, miesta podnikania alebo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obvyklého pobytu.</w:t>
      </w:r>
    </w:p>
    <w:p w:rsid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Meno a priezvisko štatutárneho zástupcu uchádzača: 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Názov spoločnosti:..................................................................................................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Miesto podnikania: .................................................................................................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IČO: ........................................................................................................................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Dátum: 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 xml:space="preserve"> pečiatka a podpis štatutárneho zástupcu uchádzača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B63873" w:rsidRPr="00F56CA8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...............................................................................</w:t>
      </w:r>
    </w:p>
    <w:sectPr w:rsidR="00B63873" w:rsidRPr="00F56C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F1" w:rsidRDefault="005D38F1" w:rsidP="00F56CA8">
      <w:pPr>
        <w:spacing w:after="0" w:line="240" w:lineRule="auto"/>
      </w:pPr>
      <w:r>
        <w:separator/>
      </w:r>
    </w:p>
  </w:endnote>
  <w:endnote w:type="continuationSeparator" w:id="0">
    <w:p w:rsidR="005D38F1" w:rsidRDefault="005D38F1" w:rsidP="00F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8" w:rsidRPr="00F56CA8" w:rsidRDefault="00F56CA8" w:rsidP="00F56CA8">
    <w:pPr>
      <w:tabs>
        <w:tab w:val="left" w:pos="2205"/>
      </w:tabs>
      <w:spacing w:after="200" w:line="276" w:lineRule="auto"/>
      <w:jc w:val="center"/>
      <w:rPr>
        <w:rFonts w:ascii="Garamond" w:hAnsi="Garamond"/>
        <w:sz w:val="24"/>
        <w:szCs w:val="24"/>
      </w:rPr>
    </w:pPr>
    <w:r w:rsidRPr="00F56CA8">
      <w:rPr>
        <w:rFonts w:ascii="Garamond" w:hAnsi="Garamond"/>
        <w:sz w:val="24"/>
        <w:szCs w:val="24"/>
      </w:rPr>
      <w:t>Tento projekt je spolufinancovaný Európskou úniou, z prostriedkov Európskeho fondu regionálneho rozvoja ako aj štátneho rozpočtu v rámci Programu INTERREG V-A Česká republika – Slovensko 2014 -2020 prostredníctvom ŽSK.</w:t>
    </w:r>
  </w:p>
  <w:p w:rsidR="00F56CA8" w:rsidRPr="00F56CA8" w:rsidRDefault="00F56CA8" w:rsidP="00F56CA8">
    <w:pPr>
      <w:tabs>
        <w:tab w:val="left" w:pos="2205"/>
      </w:tabs>
      <w:spacing w:after="200" w:line="276" w:lineRule="auto"/>
      <w:jc w:val="center"/>
      <w:rPr>
        <w:rFonts w:ascii="Garamond" w:hAnsi="Garamond"/>
        <w:sz w:val="24"/>
        <w:szCs w:val="24"/>
      </w:rPr>
    </w:pPr>
    <w:r w:rsidRPr="00F56CA8">
      <w:rPr>
        <w:rFonts w:ascii="Garamond" w:hAnsi="Garamond"/>
        <w:sz w:val="24"/>
        <w:szCs w:val="24"/>
      </w:rPr>
      <w:t>FOND  MALÝCH PROJEKTOV</w:t>
    </w:r>
  </w:p>
  <w:p w:rsidR="00F56CA8" w:rsidRPr="00F56CA8" w:rsidRDefault="00F56CA8" w:rsidP="00F56CA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sk-SK"/>
      </w:rPr>
    </w:pPr>
  </w:p>
  <w:p w:rsidR="00F56CA8" w:rsidRDefault="00F56C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F1" w:rsidRDefault="005D38F1" w:rsidP="00F56CA8">
      <w:pPr>
        <w:spacing w:after="0" w:line="240" w:lineRule="auto"/>
      </w:pPr>
      <w:r>
        <w:separator/>
      </w:r>
    </w:p>
  </w:footnote>
  <w:footnote w:type="continuationSeparator" w:id="0">
    <w:p w:rsidR="005D38F1" w:rsidRDefault="005D38F1" w:rsidP="00F5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8" w:rsidRPr="00F56CA8" w:rsidRDefault="00F56CA8" w:rsidP="00F56CA8">
    <w:pPr>
      <w:shd w:val="clear" w:color="auto" w:fill="FFFFFF"/>
      <w:tabs>
        <w:tab w:val="center" w:pos="4535"/>
      </w:tabs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32"/>
        <w:szCs w:val="32"/>
        <w:lang w:eastAsia="sk-SK"/>
      </w:rPr>
    </w:pPr>
    <w:r w:rsidRPr="00F56CA8">
      <w:rPr>
        <w:rFonts w:ascii="Times New Roman" w:eastAsia="Times New Roman" w:hAnsi="Times New Roman" w:cs="Times New Roman"/>
        <w:noProof/>
        <w:szCs w:val="20"/>
        <w:lang w:eastAsia="sk-SK"/>
      </w:rPr>
      <w:drawing>
        <wp:inline distT="0" distB="0" distL="0" distR="0">
          <wp:extent cx="6185535" cy="686435"/>
          <wp:effectExtent l="0" t="0" r="571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6CA8" w:rsidRDefault="00F56CA8" w:rsidP="00F56CA8">
    <w:pPr>
      <w:pStyle w:val="Hlavika"/>
    </w:pPr>
    <w:r w:rsidRPr="00F56CA8">
      <w:rPr>
        <w:rFonts w:ascii="Calibri" w:eastAsia="Times New Roman" w:hAnsi="Calibri" w:cs="Times New Roman"/>
        <w:sz w:val="24"/>
        <w:szCs w:val="24"/>
        <w:lang w:eastAsia="sk-SK"/>
      </w:rPr>
      <w:t xml:space="preserve">             </w:t>
    </w:r>
    <w:r>
      <w:rPr>
        <w:rFonts w:ascii="Calibri" w:eastAsia="Times New Roman" w:hAnsi="Calibri" w:cs="Times New Roman"/>
        <w:sz w:val="24"/>
        <w:szCs w:val="24"/>
        <w:lang w:eastAsia="sk-SK"/>
      </w:rPr>
      <w:t xml:space="preserve">                                              </w:t>
    </w:r>
    <w:r w:rsidRPr="00F56CA8">
      <w:rPr>
        <w:rFonts w:ascii="Calibri" w:eastAsia="Times New Roman" w:hAnsi="Calibri" w:cs="Times New Roman"/>
        <w:sz w:val="24"/>
        <w:szCs w:val="24"/>
        <w:lang w:eastAsia="sk-SK"/>
      </w:rPr>
      <w:t xml:space="preserve">   Fond malých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1CF"/>
    <w:multiLevelType w:val="hybridMultilevel"/>
    <w:tmpl w:val="870C58CA"/>
    <w:lvl w:ilvl="0" w:tplc="1CC89468">
      <w:start w:val="1"/>
      <w:numFmt w:val="decimal"/>
      <w:lvlText w:val="22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E91A3A4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E84F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5E67"/>
    <w:multiLevelType w:val="multilevel"/>
    <w:tmpl w:val="E55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11047"/>
    <w:multiLevelType w:val="multilevel"/>
    <w:tmpl w:val="B92E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6937A7"/>
    <w:multiLevelType w:val="hybridMultilevel"/>
    <w:tmpl w:val="6CE87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36A9"/>
    <w:multiLevelType w:val="hybridMultilevel"/>
    <w:tmpl w:val="75BE8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A8"/>
    <w:rsid w:val="000324FC"/>
    <w:rsid w:val="0029312C"/>
    <w:rsid w:val="00300E12"/>
    <w:rsid w:val="003A33AA"/>
    <w:rsid w:val="00434B54"/>
    <w:rsid w:val="004C6F69"/>
    <w:rsid w:val="005D38F1"/>
    <w:rsid w:val="00910D36"/>
    <w:rsid w:val="00B63873"/>
    <w:rsid w:val="00F448A3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DAD8C-1B97-412C-B29E-A642B91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CA8"/>
  </w:style>
  <w:style w:type="paragraph" w:styleId="Pta">
    <w:name w:val="footer"/>
    <w:basedOn w:val="Normlny"/>
    <w:link w:val="PtaChar"/>
    <w:uiPriority w:val="99"/>
    <w:unhideWhenUsed/>
    <w:rsid w:val="00F5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ubikova@turzov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kubikova@turzovk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Mgr.Lenka Kubíková</dc:creator>
  <cp:keywords/>
  <dc:description/>
  <cp:lastModifiedBy>Mgr.Lenka Kubíková</cp:lastModifiedBy>
  <cp:revision>5</cp:revision>
  <dcterms:created xsi:type="dcterms:W3CDTF">2021-05-26T09:24:00Z</dcterms:created>
  <dcterms:modified xsi:type="dcterms:W3CDTF">2022-08-19T08:13:00Z</dcterms:modified>
</cp:coreProperties>
</file>